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6F" w:rsidRDefault="00E1626F" w:rsidP="00FC2B9A">
      <w:pPr>
        <w:jc w:val="center"/>
        <w:rPr>
          <w:rFonts w:ascii="Century" w:hAnsi="Century"/>
          <w:b/>
          <w:i/>
          <w:sz w:val="28"/>
          <w:szCs w:val="28"/>
        </w:rPr>
      </w:pPr>
    </w:p>
    <w:p w:rsidR="00FC2B9A" w:rsidRPr="00E65394" w:rsidRDefault="00FC2B9A" w:rsidP="00FC2B9A">
      <w:pPr>
        <w:jc w:val="center"/>
        <w:rPr>
          <w:rFonts w:ascii="Century" w:hAnsi="Century"/>
          <w:b/>
          <w:i/>
          <w:sz w:val="26"/>
          <w:szCs w:val="26"/>
        </w:rPr>
      </w:pPr>
      <w:r w:rsidRPr="00E65394">
        <w:rPr>
          <w:rFonts w:ascii="Century" w:hAnsi="Century"/>
          <w:b/>
          <w:i/>
          <w:sz w:val="26"/>
          <w:szCs w:val="26"/>
        </w:rPr>
        <w:t>Bet Aviv</w:t>
      </w:r>
    </w:p>
    <w:p w:rsidR="00FC2B9A" w:rsidRDefault="00311298" w:rsidP="00E65394">
      <w:pPr>
        <w:jc w:val="center"/>
        <w:rPr>
          <w:rFonts w:ascii="Century" w:hAnsi="Century"/>
          <w:b/>
          <w:i/>
          <w:sz w:val="26"/>
          <w:szCs w:val="26"/>
        </w:rPr>
      </w:pPr>
      <w:r w:rsidRPr="00E65394">
        <w:rPr>
          <w:rFonts w:ascii="Century" w:hAnsi="Century"/>
          <w:b/>
          <w:i/>
          <w:sz w:val="26"/>
          <w:szCs w:val="26"/>
        </w:rPr>
        <w:t xml:space="preserve"> </w:t>
      </w:r>
      <w:r w:rsidR="00686BE4" w:rsidRPr="00E65394">
        <w:rPr>
          <w:rFonts w:ascii="Century" w:hAnsi="Century"/>
          <w:b/>
          <w:i/>
          <w:sz w:val="26"/>
          <w:szCs w:val="26"/>
        </w:rPr>
        <w:t>201</w:t>
      </w:r>
      <w:r w:rsidR="0085216E">
        <w:rPr>
          <w:rFonts w:ascii="Century" w:hAnsi="Century"/>
          <w:b/>
          <w:i/>
          <w:sz w:val="26"/>
          <w:szCs w:val="26"/>
        </w:rPr>
        <w:t>8</w:t>
      </w:r>
      <w:r w:rsidR="006A2390">
        <w:rPr>
          <w:rFonts w:ascii="Century" w:hAnsi="Century"/>
          <w:b/>
          <w:i/>
          <w:sz w:val="26"/>
          <w:szCs w:val="26"/>
        </w:rPr>
        <w:t>-577</w:t>
      </w:r>
      <w:r w:rsidR="0085216E">
        <w:rPr>
          <w:rFonts w:ascii="Century" w:hAnsi="Century"/>
          <w:b/>
          <w:i/>
          <w:sz w:val="26"/>
          <w:szCs w:val="26"/>
        </w:rPr>
        <w:t>9</w:t>
      </w:r>
      <w:r w:rsidR="006A2390">
        <w:rPr>
          <w:rFonts w:ascii="Century" w:hAnsi="Century"/>
          <w:b/>
          <w:i/>
          <w:sz w:val="26"/>
          <w:szCs w:val="26"/>
        </w:rPr>
        <w:t xml:space="preserve"> </w:t>
      </w:r>
      <w:r w:rsidR="00FC2B9A" w:rsidRPr="00E65394">
        <w:rPr>
          <w:rFonts w:ascii="Century" w:hAnsi="Century"/>
          <w:b/>
          <w:i/>
          <w:sz w:val="26"/>
          <w:szCs w:val="26"/>
        </w:rPr>
        <w:t xml:space="preserve">High </w:t>
      </w:r>
      <w:r w:rsidR="002C4F80" w:rsidRPr="00E65394">
        <w:rPr>
          <w:rFonts w:ascii="Century" w:hAnsi="Century"/>
          <w:b/>
          <w:i/>
          <w:sz w:val="26"/>
          <w:szCs w:val="26"/>
        </w:rPr>
        <w:t>Holy Day</w:t>
      </w:r>
      <w:r w:rsidR="00FC2B9A" w:rsidRPr="00E65394">
        <w:rPr>
          <w:rFonts w:ascii="Century" w:hAnsi="Century"/>
          <w:b/>
          <w:i/>
          <w:sz w:val="26"/>
          <w:szCs w:val="26"/>
        </w:rPr>
        <w:t xml:space="preserve"> </w:t>
      </w:r>
      <w:r w:rsidR="005D0D08" w:rsidRPr="00E65394">
        <w:rPr>
          <w:rFonts w:ascii="Century" w:hAnsi="Century"/>
          <w:b/>
          <w:i/>
          <w:sz w:val="26"/>
          <w:szCs w:val="26"/>
        </w:rPr>
        <w:t>Attendance Registration</w:t>
      </w:r>
      <w:r w:rsidR="005D0D08" w:rsidRPr="00E65394">
        <w:rPr>
          <w:rFonts w:ascii="Century" w:hAnsi="Century"/>
          <w:sz w:val="26"/>
          <w:szCs w:val="26"/>
        </w:rPr>
        <w:t xml:space="preserve"> </w:t>
      </w:r>
      <w:r w:rsidR="009E0DF1" w:rsidRPr="00E65394">
        <w:rPr>
          <w:rFonts w:ascii="Century" w:hAnsi="Century"/>
          <w:b/>
          <w:i/>
          <w:sz w:val="26"/>
          <w:szCs w:val="26"/>
        </w:rPr>
        <w:t>Form</w:t>
      </w:r>
    </w:p>
    <w:p w:rsidR="00D10715" w:rsidRPr="00E65394" w:rsidRDefault="00D10715" w:rsidP="00E65394">
      <w:pPr>
        <w:jc w:val="center"/>
        <w:rPr>
          <w:rFonts w:ascii="Century" w:hAnsi="Century"/>
          <w:b/>
          <w:i/>
          <w:sz w:val="26"/>
          <w:szCs w:val="26"/>
        </w:rPr>
      </w:pPr>
    </w:p>
    <w:p w:rsidR="004702F1" w:rsidRPr="00C30CA8" w:rsidRDefault="00476D1A" w:rsidP="00837FED">
      <w:pPr>
        <w:rPr>
          <w:rFonts w:ascii="Century" w:hAnsi="Century"/>
          <w:sz w:val="18"/>
          <w:szCs w:val="18"/>
        </w:rPr>
      </w:pPr>
      <w:r w:rsidRPr="00C30CA8">
        <w:rPr>
          <w:rFonts w:ascii="Century" w:hAnsi="Century"/>
          <w:sz w:val="18"/>
          <w:szCs w:val="18"/>
        </w:rPr>
        <w:t>Admission</w:t>
      </w:r>
      <w:r w:rsidR="00822838" w:rsidRPr="00C30CA8">
        <w:rPr>
          <w:rFonts w:ascii="Century" w:hAnsi="Century"/>
          <w:sz w:val="18"/>
          <w:szCs w:val="18"/>
        </w:rPr>
        <w:t xml:space="preserve"> to all High </w:t>
      </w:r>
      <w:r w:rsidR="002C4F80" w:rsidRPr="00C30CA8">
        <w:rPr>
          <w:rFonts w:ascii="Century" w:hAnsi="Century"/>
          <w:sz w:val="18"/>
          <w:szCs w:val="18"/>
        </w:rPr>
        <w:t>Holy Day</w:t>
      </w:r>
      <w:r w:rsidR="00822838" w:rsidRPr="00C30CA8">
        <w:rPr>
          <w:rFonts w:ascii="Century" w:hAnsi="Century"/>
          <w:sz w:val="18"/>
          <w:szCs w:val="18"/>
        </w:rPr>
        <w:t xml:space="preserve"> s</w:t>
      </w:r>
      <w:r w:rsidR="003356A7" w:rsidRPr="00C30CA8">
        <w:rPr>
          <w:rFonts w:ascii="Century" w:hAnsi="Century"/>
          <w:sz w:val="18"/>
          <w:szCs w:val="18"/>
        </w:rPr>
        <w:t>ervices</w:t>
      </w:r>
      <w:r w:rsidR="004702F1" w:rsidRPr="00C30CA8">
        <w:rPr>
          <w:rFonts w:ascii="Century" w:hAnsi="Century"/>
          <w:sz w:val="18"/>
          <w:szCs w:val="18"/>
        </w:rPr>
        <w:t xml:space="preserve"> for</w:t>
      </w:r>
      <w:r w:rsidR="00810443" w:rsidRPr="00C30CA8">
        <w:rPr>
          <w:rFonts w:ascii="Century" w:hAnsi="Century"/>
          <w:sz w:val="18"/>
          <w:szCs w:val="18"/>
        </w:rPr>
        <w:t xml:space="preserve"> you and</w:t>
      </w:r>
      <w:r w:rsidR="004702F1" w:rsidRPr="00C30CA8">
        <w:rPr>
          <w:rFonts w:ascii="Century" w:hAnsi="Century"/>
          <w:sz w:val="18"/>
          <w:szCs w:val="18"/>
        </w:rPr>
        <w:t xml:space="preserve"> your immediate family </w:t>
      </w:r>
      <w:r w:rsidR="001719FA" w:rsidRPr="00C30CA8">
        <w:rPr>
          <w:rFonts w:ascii="Century" w:hAnsi="Century"/>
          <w:sz w:val="18"/>
          <w:szCs w:val="18"/>
        </w:rPr>
        <w:t>is</w:t>
      </w:r>
      <w:r w:rsidR="004702F1" w:rsidRPr="00C30CA8">
        <w:rPr>
          <w:rFonts w:ascii="Century" w:hAnsi="Century"/>
          <w:sz w:val="18"/>
          <w:szCs w:val="18"/>
        </w:rPr>
        <w:t xml:space="preserve"> included in the payment of your</w:t>
      </w:r>
      <w:r w:rsidR="00E13BA8" w:rsidRPr="00C30CA8">
        <w:rPr>
          <w:rFonts w:ascii="Century" w:hAnsi="Century"/>
          <w:sz w:val="18"/>
          <w:szCs w:val="18"/>
        </w:rPr>
        <w:t xml:space="preserve"> </w:t>
      </w:r>
      <w:r w:rsidR="001719FA" w:rsidRPr="00C30CA8">
        <w:rPr>
          <w:rFonts w:ascii="Century" w:hAnsi="Century"/>
          <w:sz w:val="18"/>
          <w:szCs w:val="18"/>
        </w:rPr>
        <w:t>2</w:t>
      </w:r>
      <w:r w:rsidR="003356A7" w:rsidRPr="00C30CA8">
        <w:rPr>
          <w:rFonts w:ascii="Century" w:hAnsi="Century"/>
          <w:sz w:val="18"/>
          <w:szCs w:val="18"/>
        </w:rPr>
        <w:t>0</w:t>
      </w:r>
      <w:r w:rsidR="00686BE4" w:rsidRPr="00C30CA8">
        <w:rPr>
          <w:rFonts w:ascii="Century" w:hAnsi="Century"/>
          <w:sz w:val="18"/>
          <w:szCs w:val="18"/>
        </w:rPr>
        <w:t>1</w:t>
      </w:r>
      <w:r w:rsidR="0085216E">
        <w:rPr>
          <w:rFonts w:ascii="Century" w:hAnsi="Century"/>
          <w:sz w:val="18"/>
          <w:szCs w:val="18"/>
        </w:rPr>
        <w:t>8</w:t>
      </w:r>
      <w:r w:rsidR="00E13BA8" w:rsidRPr="00C30CA8">
        <w:rPr>
          <w:rFonts w:ascii="Century" w:hAnsi="Century"/>
          <w:sz w:val="18"/>
          <w:szCs w:val="18"/>
        </w:rPr>
        <w:t xml:space="preserve"> </w:t>
      </w:r>
      <w:r w:rsidR="003356A7" w:rsidRPr="00C30CA8">
        <w:rPr>
          <w:rFonts w:ascii="Century" w:hAnsi="Century"/>
          <w:sz w:val="18"/>
          <w:szCs w:val="18"/>
        </w:rPr>
        <w:t xml:space="preserve">dues. </w:t>
      </w:r>
      <w:r w:rsidR="00330486" w:rsidRPr="00C30CA8">
        <w:rPr>
          <w:rFonts w:ascii="Calibri" w:hAnsi="Calibri"/>
          <w:sz w:val="18"/>
          <w:szCs w:val="18"/>
        </w:rPr>
        <w:t xml:space="preserve"> </w:t>
      </w:r>
      <w:r w:rsidR="00330486" w:rsidRPr="00C30CA8">
        <w:rPr>
          <w:rFonts w:ascii="Century" w:hAnsi="Century"/>
          <w:sz w:val="18"/>
          <w:szCs w:val="18"/>
        </w:rPr>
        <w:t xml:space="preserve">Immediate family </w:t>
      </w:r>
      <w:r w:rsidR="00C60F19" w:rsidRPr="00C30CA8">
        <w:rPr>
          <w:rFonts w:ascii="Century" w:hAnsi="Century"/>
          <w:sz w:val="18"/>
          <w:szCs w:val="18"/>
        </w:rPr>
        <w:t>are</w:t>
      </w:r>
      <w:r w:rsidR="00330486" w:rsidRPr="00C30CA8">
        <w:rPr>
          <w:rFonts w:ascii="Century" w:hAnsi="Century"/>
          <w:sz w:val="18"/>
          <w:szCs w:val="18"/>
        </w:rPr>
        <w:t xml:space="preserve"> your children, grandchildren</w:t>
      </w:r>
      <w:r w:rsidR="00330486" w:rsidRPr="00C30CA8">
        <w:rPr>
          <w:rFonts w:ascii="Century" w:hAnsi="Century"/>
          <w:color w:val="000000"/>
          <w:sz w:val="18"/>
          <w:szCs w:val="18"/>
        </w:rPr>
        <w:t xml:space="preserve"> and</w:t>
      </w:r>
      <w:r w:rsidR="00330486" w:rsidRPr="00C30CA8">
        <w:rPr>
          <w:rFonts w:ascii="Century" w:hAnsi="Century"/>
          <w:sz w:val="18"/>
          <w:szCs w:val="18"/>
        </w:rPr>
        <w:t xml:space="preserve"> parents.  Spouses and significant partners of single members are welcome to attend with the purchase of a guest ticket.  As always, students and members of the armed services are welcome to worship with us as our guests at no charge.</w:t>
      </w:r>
      <w:r w:rsidR="00837FED" w:rsidRPr="00C30CA8">
        <w:rPr>
          <w:rFonts w:ascii="Century" w:hAnsi="Century"/>
          <w:sz w:val="18"/>
          <w:szCs w:val="18"/>
        </w:rPr>
        <w:t xml:space="preserve">  </w:t>
      </w:r>
      <w:r w:rsidR="002C4F80" w:rsidRPr="00C30CA8">
        <w:rPr>
          <w:rFonts w:ascii="Century" w:hAnsi="Century"/>
          <w:sz w:val="18"/>
          <w:szCs w:val="18"/>
        </w:rPr>
        <w:t>Admission</w:t>
      </w:r>
      <w:r w:rsidR="00031704" w:rsidRPr="00C30CA8">
        <w:rPr>
          <w:rFonts w:ascii="Century" w:hAnsi="Century"/>
          <w:sz w:val="18"/>
          <w:szCs w:val="18"/>
        </w:rPr>
        <w:t xml:space="preserve"> for n</w:t>
      </w:r>
      <w:r w:rsidR="003356A7" w:rsidRPr="00C30CA8">
        <w:rPr>
          <w:rFonts w:ascii="Century" w:hAnsi="Century"/>
          <w:sz w:val="18"/>
          <w:szCs w:val="18"/>
        </w:rPr>
        <w:t xml:space="preserve">on-family guests (except students and active duty members of the armed services) </w:t>
      </w:r>
      <w:r w:rsidR="002C4F80" w:rsidRPr="00C30CA8">
        <w:rPr>
          <w:rFonts w:ascii="Century" w:hAnsi="Century"/>
          <w:sz w:val="18"/>
          <w:szCs w:val="18"/>
        </w:rPr>
        <w:t>is</w:t>
      </w:r>
      <w:r w:rsidR="00031704" w:rsidRPr="00C30CA8">
        <w:rPr>
          <w:rFonts w:ascii="Century" w:hAnsi="Century"/>
          <w:sz w:val="18"/>
          <w:szCs w:val="18"/>
        </w:rPr>
        <w:t xml:space="preserve"> available for </w:t>
      </w:r>
      <w:r w:rsidR="00686BE4" w:rsidRPr="00C30CA8">
        <w:rPr>
          <w:rFonts w:ascii="Century" w:hAnsi="Century"/>
          <w:sz w:val="18"/>
          <w:szCs w:val="18"/>
        </w:rPr>
        <w:t>$2</w:t>
      </w:r>
      <w:r w:rsidR="000E725D" w:rsidRPr="00C30CA8">
        <w:rPr>
          <w:rFonts w:ascii="Century" w:hAnsi="Century"/>
          <w:sz w:val="18"/>
          <w:szCs w:val="18"/>
        </w:rPr>
        <w:t>25</w:t>
      </w:r>
      <w:r w:rsidR="003356A7" w:rsidRPr="00C30CA8">
        <w:rPr>
          <w:rFonts w:ascii="Century" w:hAnsi="Century"/>
          <w:sz w:val="18"/>
          <w:szCs w:val="18"/>
        </w:rPr>
        <w:t xml:space="preserve"> per person.</w:t>
      </w:r>
    </w:p>
    <w:p w:rsidR="00837FED" w:rsidRPr="00C30CA8" w:rsidRDefault="00837FED" w:rsidP="009B1ABC">
      <w:pPr>
        <w:rPr>
          <w:rFonts w:ascii="Century" w:hAnsi="Century"/>
          <w:i/>
          <w:sz w:val="18"/>
          <w:szCs w:val="18"/>
        </w:rPr>
      </w:pPr>
    </w:p>
    <w:p w:rsidR="00837FED" w:rsidRDefault="00837FED" w:rsidP="00837FED">
      <w:pPr>
        <w:rPr>
          <w:rFonts w:ascii="Century" w:hAnsi="Century"/>
          <w:b/>
          <w:sz w:val="18"/>
          <w:szCs w:val="18"/>
        </w:rPr>
      </w:pPr>
      <w:r w:rsidRPr="00C30CA8">
        <w:rPr>
          <w:rFonts w:ascii="Century" w:hAnsi="Century"/>
          <w:sz w:val="18"/>
          <w:szCs w:val="18"/>
        </w:rPr>
        <w:t>All</w:t>
      </w:r>
      <w:r w:rsidR="004702F1" w:rsidRPr="00C30CA8">
        <w:rPr>
          <w:rFonts w:ascii="Century" w:hAnsi="Century"/>
          <w:sz w:val="18"/>
          <w:szCs w:val="18"/>
        </w:rPr>
        <w:t xml:space="preserve"> members must indicate the </w:t>
      </w:r>
      <w:r w:rsidR="00797F55" w:rsidRPr="00C30CA8">
        <w:rPr>
          <w:rFonts w:ascii="Century" w:hAnsi="Century"/>
          <w:sz w:val="18"/>
          <w:szCs w:val="18"/>
        </w:rPr>
        <w:t xml:space="preserve">names and relationships </w:t>
      </w:r>
      <w:r w:rsidR="004702F1" w:rsidRPr="00C30CA8">
        <w:rPr>
          <w:rFonts w:ascii="Century" w:hAnsi="Century"/>
          <w:sz w:val="18"/>
          <w:szCs w:val="18"/>
        </w:rPr>
        <w:t xml:space="preserve">of </w:t>
      </w:r>
      <w:r w:rsidR="009D09F5" w:rsidRPr="00C30CA8">
        <w:rPr>
          <w:rFonts w:ascii="Century" w:hAnsi="Century"/>
          <w:sz w:val="18"/>
          <w:szCs w:val="18"/>
        </w:rPr>
        <w:t xml:space="preserve">immediate </w:t>
      </w:r>
      <w:r w:rsidR="004702F1" w:rsidRPr="00C30CA8">
        <w:rPr>
          <w:rFonts w:ascii="Century" w:hAnsi="Century"/>
          <w:sz w:val="18"/>
          <w:szCs w:val="18"/>
        </w:rPr>
        <w:t xml:space="preserve">family members and guests </w:t>
      </w:r>
      <w:r w:rsidR="005D0D08" w:rsidRPr="00C30CA8">
        <w:rPr>
          <w:rFonts w:ascii="Century" w:hAnsi="Century"/>
          <w:sz w:val="18"/>
          <w:szCs w:val="18"/>
        </w:rPr>
        <w:t>o</w:t>
      </w:r>
      <w:r w:rsidR="002F1867" w:rsidRPr="00C30CA8">
        <w:rPr>
          <w:rFonts w:ascii="Century" w:hAnsi="Century"/>
          <w:sz w:val="18"/>
          <w:szCs w:val="18"/>
        </w:rPr>
        <w:t>n the form below</w:t>
      </w:r>
      <w:r w:rsidR="004702F1" w:rsidRPr="00C30CA8">
        <w:rPr>
          <w:rFonts w:ascii="Century" w:hAnsi="Century"/>
          <w:sz w:val="18"/>
          <w:szCs w:val="18"/>
        </w:rPr>
        <w:t>.</w:t>
      </w:r>
      <w:r w:rsidRPr="00C30CA8">
        <w:rPr>
          <w:rFonts w:ascii="Century" w:hAnsi="Century"/>
          <w:sz w:val="18"/>
          <w:szCs w:val="18"/>
        </w:rPr>
        <w:t xml:space="preserve">  </w:t>
      </w:r>
      <w:r w:rsidR="005C1B9C" w:rsidRPr="00C30CA8">
        <w:rPr>
          <w:rFonts w:ascii="Century" w:hAnsi="Century"/>
          <w:sz w:val="18"/>
          <w:szCs w:val="18"/>
        </w:rPr>
        <w:t>You</w:t>
      </w:r>
      <w:r w:rsidR="001719FA" w:rsidRPr="00C30CA8">
        <w:rPr>
          <w:rFonts w:ascii="Century" w:hAnsi="Century"/>
          <w:sz w:val="18"/>
          <w:szCs w:val="18"/>
        </w:rPr>
        <w:t>r name</w:t>
      </w:r>
      <w:r w:rsidR="00BF5640" w:rsidRPr="00C30CA8">
        <w:rPr>
          <w:rFonts w:ascii="Century" w:hAnsi="Century"/>
          <w:sz w:val="18"/>
          <w:szCs w:val="18"/>
        </w:rPr>
        <w:t>(</w:t>
      </w:r>
      <w:r w:rsidR="001719FA" w:rsidRPr="00C30CA8">
        <w:rPr>
          <w:rFonts w:ascii="Century" w:hAnsi="Century"/>
          <w:sz w:val="18"/>
          <w:szCs w:val="18"/>
        </w:rPr>
        <w:t>s</w:t>
      </w:r>
      <w:r w:rsidR="00BF5640" w:rsidRPr="00C30CA8">
        <w:rPr>
          <w:rFonts w:ascii="Century" w:hAnsi="Century"/>
          <w:sz w:val="18"/>
          <w:szCs w:val="18"/>
        </w:rPr>
        <w:t>),</w:t>
      </w:r>
      <w:r w:rsidR="001719FA" w:rsidRPr="00C30CA8">
        <w:rPr>
          <w:rFonts w:ascii="Century" w:hAnsi="Century"/>
          <w:sz w:val="18"/>
          <w:szCs w:val="18"/>
        </w:rPr>
        <w:t xml:space="preserve"> and </w:t>
      </w:r>
      <w:r w:rsidR="00054891" w:rsidRPr="00C30CA8">
        <w:rPr>
          <w:rFonts w:ascii="Century" w:hAnsi="Century"/>
          <w:sz w:val="18"/>
          <w:szCs w:val="18"/>
        </w:rPr>
        <w:t>those</w:t>
      </w:r>
      <w:r w:rsidR="001719FA" w:rsidRPr="00C30CA8">
        <w:rPr>
          <w:rFonts w:ascii="Century" w:hAnsi="Century"/>
          <w:sz w:val="18"/>
          <w:szCs w:val="18"/>
        </w:rPr>
        <w:t xml:space="preserve"> of your family and guest</w:t>
      </w:r>
      <w:r w:rsidR="00EB38FE" w:rsidRPr="00C30CA8">
        <w:rPr>
          <w:rFonts w:ascii="Century" w:hAnsi="Century"/>
          <w:sz w:val="18"/>
          <w:szCs w:val="18"/>
        </w:rPr>
        <w:t>(</w:t>
      </w:r>
      <w:r w:rsidR="001719FA" w:rsidRPr="00C30CA8">
        <w:rPr>
          <w:rFonts w:ascii="Century" w:hAnsi="Century"/>
          <w:sz w:val="18"/>
          <w:szCs w:val="18"/>
        </w:rPr>
        <w:t>s</w:t>
      </w:r>
      <w:r w:rsidR="00EB38FE" w:rsidRPr="00C30CA8">
        <w:rPr>
          <w:rFonts w:ascii="Century" w:hAnsi="Century"/>
          <w:sz w:val="18"/>
          <w:szCs w:val="18"/>
        </w:rPr>
        <w:t>)</w:t>
      </w:r>
      <w:r w:rsidR="00BF5640" w:rsidRPr="00C30CA8">
        <w:rPr>
          <w:rFonts w:ascii="Century" w:hAnsi="Century"/>
          <w:sz w:val="18"/>
          <w:szCs w:val="18"/>
        </w:rPr>
        <w:t>,</w:t>
      </w:r>
      <w:r w:rsidR="005C1B9C" w:rsidRPr="00C30CA8">
        <w:rPr>
          <w:rFonts w:ascii="Century" w:hAnsi="Century"/>
          <w:sz w:val="18"/>
          <w:szCs w:val="18"/>
        </w:rPr>
        <w:t xml:space="preserve"> wi</w:t>
      </w:r>
      <w:r w:rsidR="00297FA1" w:rsidRPr="00C30CA8">
        <w:rPr>
          <w:rFonts w:ascii="Century" w:hAnsi="Century"/>
          <w:sz w:val="18"/>
          <w:szCs w:val="18"/>
        </w:rPr>
        <w:t>l</w:t>
      </w:r>
      <w:r w:rsidR="005C1B9C" w:rsidRPr="00C30CA8">
        <w:rPr>
          <w:rFonts w:ascii="Century" w:hAnsi="Century"/>
          <w:sz w:val="18"/>
          <w:szCs w:val="18"/>
        </w:rPr>
        <w:t xml:space="preserve">l be </w:t>
      </w:r>
      <w:r w:rsidR="001719FA" w:rsidRPr="00C30CA8">
        <w:rPr>
          <w:rFonts w:ascii="Century" w:hAnsi="Century"/>
          <w:sz w:val="18"/>
          <w:szCs w:val="18"/>
        </w:rPr>
        <w:t xml:space="preserve">included </w:t>
      </w:r>
      <w:r w:rsidR="00054891" w:rsidRPr="00C30CA8">
        <w:rPr>
          <w:rFonts w:ascii="Century" w:hAnsi="Century"/>
          <w:sz w:val="18"/>
          <w:szCs w:val="18"/>
        </w:rPr>
        <w:t>on</w:t>
      </w:r>
      <w:r w:rsidR="001719FA" w:rsidRPr="00C30CA8">
        <w:rPr>
          <w:rFonts w:ascii="Century" w:hAnsi="Century"/>
          <w:sz w:val="18"/>
          <w:szCs w:val="18"/>
        </w:rPr>
        <w:t xml:space="preserve"> our </w:t>
      </w:r>
      <w:r w:rsidR="005D0D08" w:rsidRPr="00C30CA8">
        <w:rPr>
          <w:rFonts w:ascii="Century" w:hAnsi="Century"/>
          <w:sz w:val="18"/>
          <w:szCs w:val="18"/>
        </w:rPr>
        <w:t>attendance</w:t>
      </w:r>
      <w:r w:rsidR="00797F55" w:rsidRPr="00C30CA8">
        <w:rPr>
          <w:rFonts w:ascii="Century" w:hAnsi="Century"/>
          <w:sz w:val="18"/>
          <w:szCs w:val="18"/>
        </w:rPr>
        <w:t xml:space="preserve"> </w:t>
      </w:r>
      <w:r w:rsidR="001719FA" w:rsidRPr="00C30CA8">
        <w:rPr>
          <w:rFonts w:ascii="Century" w:hAnsi="Century"/>
          <w:sz w:val="18"/>
          <w:szCs w:val="18"/>
        </w:rPr>
        <w:t>list.</w:t>
      </w:r>
      <w:r w:rsidRPr="00C30CA8">
        <w:rPr>
          <w:rFonts w:ascii="Century" w:hAnsi="Century"/>
          <w:sz w:val="18"/>
          <w:szCs w:val="18"/>
        </w:rPr>
        <w:t xml:space="preserve">  </w:t>
      </w:r>
      <w:r w:rsidR="00054891" w:rsidRPr="00C30CA8">
        <w:rPr>
          <w:rFonts w:ascii="Century" w:hAnsi="Century"/>
          <w:sz w:val="18"/>
          <w:szCs w:val="18"/>
        </w:rPr>
        <w:t>For security purposes, your</w:t>
      </w:r>
      <w:r w:rsidR="00476D1A" w:rsidRPr="00C30CA8">
        <w:rPr>
          <w:rFonts w:ascii="Century" w:hAnsi="Century"/>
          <w:sz w:val="18"/>
          <w:szCs w:val="18"/>
        </w:rPr>
        <w:t xml:space="preserve"> </w:t>
      </w:r>
      <w:r w:rsidR="001719FA" w:rsidRPr="00C30CA8">
        <w:rPr>
          <w:rFonts w:ascii="Century" w:hAnsi="Century"/>
          <w:sz w:val="18"/>
          <w:szCs w:val="18"/>
        </w:rPr>
        <w:t xml:space="preserve">name(s) must be on this list to enter the </w:t>
      </w:r>
      <w:r w:rsidR="0053075A" w:rsidRPr="00C30CA8">
        <w:rPr>
          <w:rFonts w:ascii="Century" w:hAnsi="Century"/>
          <w:sz w:val="18"/>
          <w:szCs w:val="18"/>
        </w:rPr>
        <w:t>sanctuary</w:t>
      </w:r>
      <w:r w:rsidR="004702F1" w:rsidRPr="00C30CA8">
        <w:rPr>
          <w:rFonts w:ascii="Century" w:hAnsi="Century"/>
          <w:sz w:val="18"/>
          <w:szCs w:val="18"/>
        </w:rPr>
        <w:t>.</w:t>
      </w:r>
      <w:r w:rsidR="009B1ABC" w:rsidRPr="00C30CA8">
        <w:rPr>
          <w:rFonts w:ascii="Century" w:hAnsi="Century"/>
          <w:sz w:val="18"/>
          <w:szCs w:val="18"/>
        </w:rPr>
        <w:t xml:space="preserve">  </w:t>
      </w:r>
      <w:r w:rsidR="00013729">
        <w:rPr>
          <w:rFonts w:ascii="Century" w:hAnsi="Century"/>
          <w:b/>
          <w:sz w:val="18"/>
          <w:szCs w:val="18"/>
        </w:rPr>
        <w:t xml:space="preserve"> </w:t>
      </w:r>
    </w:p>
    <w:p w:rsidR="00013729" w:rsidRPr="00C30CA8" w:rsidRDefault="00013729" w:rsidP="00837FED">
      <w:pPr>
        <w:rPr>
          <w:rFonts w:ascii="Century" w:hAnsi="Century"/>
          <w:sz w:val="18"/>
          <w:szCs w:val="18"/>
        </w:rPr>
      </w:pPr>
    </w:p>
    <w:p w:rsidR="000974E2" w:rsidRPr="00C30CA8" w:rsidRDefault="00837FED" w:rsidP="000974E2">
      <w:pPr>
        <w:rPr>
          <w:rFonts w:ascii="Century" w:hAnsi="Century"/>
          <w:sz w:val="18"/>
          <w:szCs w:val="18"/>
        </w:rPr>
      </w:pPr>
      <w:r w:rsidRPr="00C30CA8">
        <w:rPr>
          <w:rFonts w:ascii="Century" w:hAnsi="Century"/>
          <w:sz w:val="18"/>
          <w:szCs w:val="18"/>
        </w:rPr>
        <w:t xml:space="preserve">In </w:t>
      </w:r>
      <w:r w:rsidR="006A2390">
        <w:rPr>
          <w:rFonts w:ascii="Century" w:hAnsi="Century"/>
          <w:sz w:val="18"/>
          <w:szCs w:val="18"/>
        </w:rPr>
        <w:t>addition to babysitting, Kol Nefesh will</w:t>
      </w:r>
      <w:r w:rsidRPr="00C30CA8">
        <w:rPr>
          <w:rFonts w:ascii="Century" w:hAnsi="Century"/>
          <w:sz w:val="18"/>
          <w:szCs w:val="18"/>
        </w:rPr>
        <w:t xml:space="preserve"> provide children’s services on the first day of Rosh Hashanah and on Yom Kippur</w:t>
      </w:r>
      <w:r w:rsidR="00E166C6" w:rsidRPr="00C30CA8">
        <w:rPr>
          <w:rFonts w:ascii="Century" w:hAnsi="Century"/>
          <w:sz w:val="18"/>
          <w:szCs w:val="18"/>
        </w:rPr>
        <w:t xml:space="preserve"> morning</w:t>
      </w:r>
      <w:r w:rsidRPr="00C30CA8">
        <w:rPr>
          <w:rFonts w:ascii="Century" w:hAnsi="Century"/>
          <w:sz w:val="18"/>
          <w:szCs w:val="18"/>
        </w:rPr>
        <w:t xml:space="preserve">.  The target group for these services is children between the ages of five and </w:t>
      </w:r>
      <w:r w:rsidR="004845C1">
        <w:rPr>
          <w:rFonts w:ascii="Century" w:hAnsi="Century"/>
          <w:sz w:val="18"/>
          <w:szCs w:val="18"/>
        </w:rPr>
        <w:t xml:space="preserve">twelve.  An adult must accompany all children. </w:t>
      </w:r>
      <w:r w:rsidRPr="00C30CA8">
        <w:rPr>
          <w:rFonts w:ascii="Century" w:hAnsi="Century"/>
          <w:sz w:val="18"/>
          <w:szCs w:val="18"/>
        </w:rPr>
        <w:t xml:space="preserve">Please indicate the name(s) and age(s) of </w:t>
      </w:r>
      <w:r w:rsidR="004845C1">
        <w:rPr>
          <w:rFonts w:ascii="Century" w:hAnsi="Century"/>
          <w:sz w:val="18"/>
          <w:szCs w:val="18"/>
        </w:rPr>
        <w:t>adult</w:t>
      </w:r>
      <w:r w:rsidR="00D10715">
        <w:rPr>
          <w:rFonts w:ascii="Century" w:hAnsi="Century"/>
          <w:sz w:val="18"/>
          <w:szCs w:val="18"/>
        </w:rPr>
        <w:t>s</w:t>
      </w:r>
      <w:r w:rsidR="004845C1">
        <w:rPr>
          <w:rFonts w:ascii="Century" w:hAnsi="Century"/>
          <w:sz w:val="18"/>
          <w:szCs w:val="18"/>
        </w:rPr>
        <w:t xml:space="preserve"> and </w:t>
      </w:r>
      <w:r w:rsidRPr="00C30CA8">
        <w:rPr>
          <w:rFonts w:ascii="Century" w:hAnsi="Century"/>
          <w:sz w:val="18"/>
          <w:szCs w:val="18"/>
        </w:rPr>
        <w:t>children in your family who plan to attend these services.</w:t>
      </w:r>
      <w:r w:rsidR="000974E2">
        <w:rPr>
          <w:rFonts w:ascii="Century" w:hAnsi="Century"/>
          <w:sz w:val="18"/>
          <w:szCs w:val="18"/>
        </w:rPr>
        <w:t xml:space="preserve"> </w:t>
      </w:r>
      <w:r w:rsidR="000974E2" w:rsidRPr="00C30CA8">
        <w:rPr>
          <w:rFonts w:ascii="Century" w:hAnsi="Century"/>
          <w:sz w:val="18"/>
          <w:szCs w:val="18"/>
        </w:rPr>
        <w:t xml:space="preserve">Please check the boxes that indicate which </w:t>
      </w:r>
      <w:r w:rsidR="000974E2">
        <w:rPr>
          <w:rFonts w:ascii="Century" w:hAnsi="Century"/>
          <w:sz w:val="18"/>
          <w:szCs w:val="18"/>
        </w:rPr>
        <w:t xml:space="preserve">family </w:t>
      </w:r>
      <w:r w:rsidR="000974E2" w:rsidRPr="00C30CA8">
        <w:rPr>
          <w:rFonts w:ascii="Century" w:hAnsi="Century"/>
          <w:sz w:val="18"/>
          <w:szCs w:val="18"/>
        </w:rPr>
        <w:t xml:space="preserve">services your family members plan to attend. RH = Rosh Hashanah Morning, YK = Yom Kippur Morning.  If you’re not sure, check </w:t>
      </w:r>
      <w:r w:rsidR="000974E2">
        <w:rPr>
          <w:rFonts w:ascii="Century" w:hAnsi="Century"/>
          <w:sz w:val="18"/>
          <w:szCs w:val="18"/>
        </w:rPr>
        <w:t>both</w:t>
      </w:r>
      <w:r w:rsidR="000974E2" w:rsidRPr="00C30CA8">
        <w:rPr>
          <w:rFonts w:ascii="Century" w:hAnsi="Century"/>
          <w:sz w:val="18"/>
          <w:szCs w:val="18"/>
        </w:rPr>
        <w:t>.</w:t>
      </w:r>
    </w:p>
    <w:p w:rsidR="00837FED" w:rsidRPr="00C30CA8" w:rsidRDefault="00837FED" w:rsidP="00837FED">
      <w:pPr>
        <w:rPr>
          <w:rFonts w:ascii="Century" w:hAnsi="Century"/>
          <w:sz w:val="18"/>
          <w:szCs w:val="18"/>
        </w:rPr>
      </w:pPr>
    </w:p>
    <w:p w:rsidR="004702F1" w:rsidRDefault="004702F1" w:rsidP="004702F1">
      <w:pPr>
        <w:jc w:val="center"/>
        <w:rPr>
          <w:rFonts w:ascii="Century" w:hAnsi="Century"/>
          <w:sz w:val="22"/>
          <w:szCs w:val="22"/>
        </w:rPr>
      </w:pPr>
    </w:p>
    <w:p w:rsidR="00160842" w:rsidRDefault="00D10715" w:rsidP="00164FE8">
      <w:pPr>
        <w:spacing w:line="336" w:lineRule="auto"/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 xml:space="preserve">PLEASE </w:t>
      </w:r>
      <w:r w:rsidR="00E1626F">
        <w:rPr>
          <w:rFonts w:ascii="Century" w:hAnsi="Century"/>
          <w:b/>
          <w:sz w:val="22"/>
          <w:szCs w:val="22"/>
        </w:rPr>
        <w:t xml:space="preserve">SUBMIT </w:t>
      </w:r>
      <w:r w:rsidR="00476D1A" w:rsidRPr="002C4F80">
        <w:rPr>
          <w:rFonts w:ascii="Century" w:hAnsi="Century"/>
          <w:b/>
          <w:sz w:val="22"/>
          <w:szCs w:val="22"/>
        </w:rPr>
        <w:t xml:space="preserve">THIS FORM </w:t>
      </w:r>
      <w:r w:rsidR="00A331FB">
        <w:rPr>
          <w:rFonts w:ascii="Century" w:hAnsi="Century"/>
          <w:b/>
          <w:sz w:val="22"/>
          <w:szCs w:val="22"/>
        </w:rPr>
        <w:t xml:space="preserve">TO BET AVIV </w:t>
      </w:r>
      <w:r w:rsidR="00A331FB">
        <w:rPr>
          <w:rFonts w:ascii="Century" w:hAnsi="Century"/>
          <w:b/>
          <w:sz w:val="22"/>
          <w:szCs w:val="22"/>
        </w:rPr>
        <w:br/>
      </w:r>
      <w:r w:rsidR="002C4F80">
        <w:rPr>
          <w:rFonts w:ascii="Century" w:hAnsi="Century"/>
          <w:b/>
          <w:sz w:val="22"/>
          <w:szCs w:val="22"/>
        </w:rPr>
        <w:t>NO LATER THAN</w:t>
      </w:r>
      <w:r w:rsidR="000A368D" w:rsidRPr="002C4F80">
        <w:rPr>
          <w:rFonts w:ascii="Century" w:hAnsi="Century"/>
          <w:b/>
          <w:sz w:val="22"/>
          <w:szCs w:val="22"/>
        </w:rPr>
        <w:t xml:space="preserve"> </w:t>
      </w:r>
      <w:r w:rsidR="00160842">
        <w:rPr>
          <w:rFonts w:ascii="Century" w:hAnsi="Century"/>
          <w:b/>
          <w:sz w:val="22"/>
          <w:szCs w:val="22"/>
        </w:rPr>
        <w:t>AUGUST 24</w:t>
      </w:r>
      <w:r w:rsidR="006A2390">
        <w:rPr>
          <w:rFonts w:ascii="Century" w:hAnsi="Century"/>
          <w:b/>
          <w:sz w:val="22"/>
          <w:szCs w:val="22"/>
        </w:rPr>
        <w:t>, 201</w:t>
      </w:r>
      <w:r w:rsidR="0085216E">
        <w:rPr>
          <w:rFonts w:ascii="Century" w:hAnsi="Century"/>
          <w:b/>
          <w:sz w:val="22"/>
          <w:szCs w:val="22"/>
        </w:rPr>
        <w:t>8</w:t>
      </w:r>
      <w:r w:rsidR="006A2390">
        <w:rPr>
          <w:rFonts w:ascii="Century" w:hAnsi="Century"/>
          <w:b/>
          <w:sz w:val="22"/>
          <w:szCs w:val="22"/>
        </w:rPr>
        <w:t>.</w:t>
      </w:r>
    </w:p>
    <w:p w:rsidR="00D10715" w:rsidRDefault="00D10715" w:rsidP="00160842">
      <w:pPr>
        <w:spacing w:line="336" w:lineRule="auto"/>
        <w:rPr>
          <w:rFonts w:ascii="Century" w:hAnsi="Century"/>
          <w:b/>
          <w:sz w:val="22"/>
          <w:szCs w:val="22"/>
        </w:rPr>
      </w:pPr>
      <w:bookmarkStart w:id="0" w:name="_GoBack"/>
      <w:bookmarkEnd w:id="0"/>
    </w:p>
    <w:p w:rsidR="00160842" w:rsidRDefault="00160842" w:rsidP="00160842">
      <w:pPr>
        <w:spacing w:line="336" w:lineRule="auto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Bet Aviv Member</w:t>
      </w:r>
      <w:r w:rsidR="00D10715">
        <w:rPr>
          <w:rFonts w:ascii="Century" w:hAnsi="Century"/>
          <w:b/>
          <w:sz w:val="22"/>
          <w:szCs w:val="22"/>
        </w:rPr>
        <w:t>(s)</w:t>
      </w:r>
      <w:r>
        <w:rPr>
          <w:rFonts w:ascii="Century" w:hAnsi="Century"/>
          <w:b/>
          <w:sz w:val="22"/>
          <w:szCs w:val="22"/>
        </w:rPr>
        <w:t xml:space="preserve"> submitting this form ___________________________</w:t>
      </w:r>
      <w:r w:rsidR="00D10715">
        <w:rPr>
          <w:rFonts w:ascii="Century" w:hAnsi="Century"/>
          <w:b/>
          <w:sz w:val="22"/>
          <w:szCs w:val="22"/>
        </w:rPr>
        <w:t>______________________________</w:t>
      </w:r>
    </w:p>
    <w:p w:rsidR="00160842" w:rsidRDefault="00160842" w:rsidP="00164FE8">
      <w:pPr>
        <w:spacing w:line="336" w:lineRule="auto"/>
        <w:jc w:val="center"/>
        <w:rPr>
          <w:rFonts w:ascii="Century" w:hAnsi="Century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4140"/>
      </w:tblGrid>
      <w:tr w:rsidR="004845C1" w:rsidRPr="00797F55" w:rsidTr="0081654A">
        <w:tc>
          <w:tcPr>
            <w:tcW w:w="6498" w:type="dxa"/>
          </w:tcPr>
          <w:p w:rsidR="004845C1" w:rsidRPr="00797F55" w:rsidRDefault="004845C1" w:rsidP="009B1AB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Immediate Family Members’</w:t>
            </w:r>
            <w:r w:rsidRPr="00797F55">
              <w:rPr>
                <w:rFonts w:ascii="Century" w:hAnsi="Century"/>
                <w:b/>
                <w:sz w:val="22"/>
                <w:szCs w:val="22"/>
              </w:rPr>
              <w:t xml:space="preserve"> Name</w:t>
            </w:r>
            <w:r>
              <w:rPr>
                <w:rFonts w:ascii="Century" w:hAnsi="Century"/>
                <w:b/>
                <w:sz w:val="22"/>
                <w:szCs w:val="22"/>
              </w:rPr>
              <w:t>(s)</w:t>
            </w:r>
            <w:r w:rsidRPr="00797F55">
              <w:rPr>
                <w:rFonts w:ascii="Century" w:hAnsi="Century"/>
                <w:b/>
                <w:sz w:val="22"/>
                <w:szCs w:val="22"/>
              </w:rPr>
              <w:t>:</w:t>
            </w:r>
          </w:p>
        </w:tc>
        <w:tc>
          <w:tcPr>
            <w:tcW w:w="4140" w:type="dxa"/>
          </w:tcPr>
          <w:p w:rsidR="004845C1" w:rsidRPr="00797F55" w:rsidRDefault="004845C1" w:rsidP="009B1ABC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97F55">
              <w:rPr>
                <w:rFonts w:ascii="Century" w:hAnsi="Century"/>
                <w:b/>
                <w:sz w:val="22"/>
                <w:szCs w:val="22"/>
              </w:rPr>
              <w:t>Relationship:</w:t>
            </w:r>
          </w:p>
        </w:tc>
      </w:tr>
      <w:tr w:rsidR="004845C1" w:rsidRPr="00797F55" w:rsidTr="0081654A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4845C1" w:rsidRPr="00797F55" w:rsidTr="0081654A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4845C1" w:rsidRPr="00797F55" w:rsidTr="0081654A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4845C1" w:rsidRPr="00797F55" w:rsidTr="0081654A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4845C1" w:rsidRPr="00797F55" w:rsidTr="0081654A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4845C1" w:rsidRPr="00797F55" w:rsidTr="0081654A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</w:tbl>
    <w:p w:rsidR="00C60F19" w:rsidRDefault="00C60F19" w:rsidP="00FF7942">
      <w:pPr>
        <w:rPr>
          <w:rFonts w:ascii="Century" w:hAnsi="Century"/>
          <w:b/>
          <w:sz w:val="22"/>
          <w:szCs w:val="22"/>
        </w:rPr>
      </w:pPr>
    </w:p>
    <w:p w:rsidR="00837FED" w:rsidRDefault="00837FED" w:rsidP="00FF7942">
      <w:pPr>
        <w:rPr>
          <w:rFonts w:ascii="Century" w:hAnsi="Century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8"/>
        <w:gridCol w:w="4140"/>
      </w:tblGrid>
      <w:tr w:rsidR="004845C1" w:rsidRPr="00797F55" w:rsidTr="000974E2">
        <w:tc>
          <w:tcPr>
            <w:tcW w:w="6498" w:type="dxa"/>
          </w:tcPr>
          <w:p w:rsidR="004845C1" w:rsidRPr="00797F55" w:rsidRDefault="004845C1" w:rsidP="00164FE8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Guest Name(s):</w:t>
            </w:r>
          </w:p>
        </w:tc>
        <w:tc>
          <w:tcPr>
            <w:tcW w:w="4140" w:type="dxa"/>
          </w:tcPr>
          <w:p w:rsidR="004845C1" w:rsidRPr="00797F55" w:rsidRDefault="004845C1" w:rsidP="000E725D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Amount enclosed @ $225</w:t>
            </w:r>
            <w:r w:rsidRPr="00797F55">
              <w:rPr>
                <w:rFonts w:ascii="Century" w:hAnsi="Century"/>
                <w:b/>
                <w:sz w:val="22"/>
                <w:szCs w:val="22"/>
              </w:rPr>
              <w:t xml:space="preserve"> per guest:</w:t>
            </w:r>
          </w:p>
        </w:tc>
      </w:tr>
      <w:tr w:rsidR="004845C1" w:rsidRPr="00797F55" w:rsidTr="000974E2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  <w:r w:rsidRPr="00797F55">
              <w:rPr>
                <w:rFonts w:ascii="Century" w:hAnsi="Century"/>
                <w:b/>
                <w:sz w:val="22"/>
                <w:szCs w:val="22"/>
              </w:rPr>
              <w:t xml:space="preserve">               $</w:t>
            </w:r>
          </w:p>
        </w:tc>
      </w:tr>
      <w:tr w:rsidR="004845C1" w:rsidRPr="00797F55" w:rsidTr="000974E2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  <w:r w:rsidRPr="00797F55">
              <w:rPr>
                <w:rFonts w:ascii="Century" w:hAnsi="Century"/>
                <w:b/>
                <w:sz w:val="22"/>
                <w:szCs w:val="22"/>
              </w:rPr>
              <w:t xml:space="preserve">               $</w:t>
            </w:r>
          </w:p>
        </w:tc>
      </w:tr>
      <w:tr w:rsidR="004845C1" w:rsidRPr="00797F55" w:rsidTr="000974E2">
        <w:tc>
          <w:tcPr>
            <w:tcW w:w="6498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4845C1" w:rsidRPr="00797F55" w:rsidRDefault="004845C1" w:rsidP="00FF7942">
            <w:pPr>
              <w:rPr>
                <w:rFonts w:ascii="Century" w:hAnsi="Century"/>
                <w:b/>
                <w:sz w:val="22"/>
                <w:szCs w:val="22"/>
              </w:rPr>
            </w:pPr>
            <w:r w:rsidRPr="00797F55">
              <w:rPr>
                <w:rFonts w:ascii="Century" w:hAnsi="Century"/>
                <w:b/>
                <w:sz w:val="22"/>
                <w:szCs w:val="22"/>
              </w:rPr>
              <w:t xml:space="preserve">               $</w:t>
            </w:r>
          </w:p>
        </w:tc>
      </w:tr>
      <w:tr w:rsidR="0081654A" w:rsidRPr="00797F55" w:rsidTr="000974E2">
        <w:tc>
          <w:tcPr>
            <w:tcW w:w="6498" w:type="dxa"/>
          </w:tcPr>
          <w:p w:rsidR="0081654A" w:rsidRPr="00797F55" w:rsidRDefault="0081654A" w:rsidP="0081654A">
            <w:pPr>
              <w:jc w:val="right"/>
              <w:rPr>
                <w:rFonts w:ascii="Century" w:hAnsi="Century"/>
                <w:b/>
                <w:sz w:val="22"/>
                <w:szCs w:val="22"/>
              </w:rPr>
            </w:pPr>
            <w:r w:rsidRPr="00281CD7">
              <w:rPr>
                <w:rFonts w:ascii="Century" w:hAnsi="Century"/>
                <w:b/>
                <w:sz w:val="22"/>
                <w:szCs w:val="22"/>
              </w:rPr>
              <w:t>Total amount enclosed</w:t>
            </w:r>
          </w:p>
        </w:tc>
        <w:tc>
          <w:tcPr>
            <w:tcW w:w="4140" w:type="dxa"/>
          </w:tcPr>
          <w:p w:rsidR="0081654A" w:rsidRPr="0081654A" w:rsidRDefault="0081654A" w:rsidP="00FF7942">
            <w:pPr>
              <w:rPr>
                <w:rFonts w:ascii="Century" w:hAnsi="Century"/>
                <w:b/>
                <w:sz w:val="22"/>
                <w:szCs w:val="22"/>
              </w:rPr>
            </w:pPr>
            <w:r w:rsidRPr="0081654A">
              <w:rPr>
                <w:rFonts w:ascii="Century" w:hAnsi="Century"/>
                <w:b/>
                <w:sz w:val="22"/>
                <w:szCs w:val="22"/>
              </w:rPr>
              <w:t xml:space="preserve">               $</w:t>
            </w:r>
          </w:p>
        </w:tc>
      </w:tr>
    </w:tbl>
    <w:p w:rsidR="00281CD7" w:rsidRPr="00281CD7" w:rsidRDefault="00281CD7" w:rsidP="00003FC5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                                                      </w:t>
      </w:r>
      <w:r w:rsidRPr="00281CD7">
        <w:rPr>
          <w:rFonts w:ascii="Century" w:hAnsi="Century"/>
          <w:b/>
          <w:sz w:val="22"/>
          <w:szCs w:val="22"/>
        </w:rPr>
        <w:t xml:space="preserve">              </w:t>
      </w:r>
    </w:p>
    <w:p w:rsidR="00523332" w:rsidRDefault="00523332" w:rsidP="00003FC5">
      <w:pPr>
        <w:rPr>
          <w:rFonts w:ascii="Century" w:hAnsi="Century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540"/>
        <w:gridCol w:w="4927"/>
        <w:gridCol w:w="1137"/>
        <w:gridCol w:w="3453"/>
      </w:tblGrid>
      <w:tr w:rsidR="00523332" w:rsidRPr="00797F55" w:rsidTr="00523332">
        <w:tc>
          <w:tcPr>
            <w:tcW w:w="581" w:type="dxa"/>
          </w:tcPr>
          <w:p w:rsidR="00523332" w:rsidRPr="00F77642" w:rsidRDefault="00523332" w:rsidP="00523332">
            <w:pPr>
              <w:jc w:val="center"/>
              <w:rPr>
                <w:rFonts w:ascii="Century" w:hAnsi="Century"/>
                <w:b/>
                <w:sz w:val="16"/>
                <w:szCs w:val="16"/>
              </w:rPr>
            </w:pPr>
            <w:r>
              <w:rPr>
                <w:rFonts w:ascii="Century" w:hAnsi="Century"/>
                <w:b/>
                <w:sz w:val="16"/>
                <w:szCs w:val="16"/>
              </w:rPr>
              <w:t>RH</w:t>
            </w:r>
          </w:p>
        </w:tc>
        <w:tc>
          <w:tcPr>
            <w:tcW w:w="540" w:type="dxa"/>
          </w:tcPr>
          <w:p w:rsidR="00523332" w:rsidRPr="00F77642" w:rsidRDefault="00523332" w:rsidP="00523332">
            <w:pPr>
              <w:jc w:val="center"/>
              <w:rPr>
                <w:rFonts w:ascii="Century" w:hAnsi="Century"/>
                <w:b/>
                <w:sz w:val="18"/>
                <w:szCs w:val="18"/>
              </w:rPr>
            </w:pPr>
            <w:r>
              <w:rPr>
                <w:rFonts w:ascii="Century" w:hAnsi="Century"/>
                <w:b/>
                <w:sz w:val="18"/>
                <w:szCs w:val="18"/>
              </w:rPr>
              <w:t>YK</w:t>
            </w:r>
          </w:p>
        </w:tc>
        <w:tc>
          <w:tcPr>
            <w:tcW w:w="4927" w:type="dxa"/>
          </w:tcPr>
          <w:p w:rsidR="00523332" w:rsidRPr="00797F55" w:rsidRDefault="00523332" w:rsidP="00523332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Kol Nefesh Family Service Name(s):</w:t>
            </w:r>
          </w:p>
        </w:tc>
        <w:tc>
          <w:tcPr>
            <w:tcW w:w="1137" w:type="dxa"/>
          </w:tcPr>
          <w:p w:rsidR="00523332" w:rsidRPr="00797F55" w:rsidRDefault="00523332" w:rsidP="00523332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Age</w:t>
            </w:r>
          </w:p>
        </w:tc>
        <w:tc>
          <w:tcPr>
            <w:tcW w:w="3453" w:type="dxa"/>
          </w:tcPr>
          <w:p w:rsidR="00523332" w:rsidRPr="00797F55" w:rsidRDefault="00523332" w:rsidP="00523332">
            <w:pPr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797F55">
              <w:rPr>
                <w:rFonts w:ascii="Century" w:hAnsi="Century"/>
                <w:b/>
                <w:sz w:val="22"/>
                <w:szCs w:val="22"/>
              </w:rPr>
              <w:t>Relationship:</w:t>
            </w:r>
          </w:p>
        </w:tc>
      </w:tr>
      <w:tr w:rsidR="00523332" w:rsidRPr="00013729" w:rsidTr="00523332">
        <w:tc>
          <w:tcPr>
            <w:tcW w:w="581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Adult:</w:t>
            </w:r>
          </w:p>
        </w:tc>
        <w:tc>
          <w:tcPr>
            <w:tcW w:w="1137" w:type="dxa"/>
          </w:tcPr>
          <w:p w:rsidR="00523332" w:rsidRPr="00013729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 xml:space="preserve">    ------</w:t>
            </w:r>
          </w:p>
        </w:tc>
        <w:tc>
          <w:tcPr>
            <w:tcW w:w="3453" w:type="dxa"/>
          </w:tcPr>
          <w:p w:rsidR="00523332" w:rsidRPr="00013729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 xml:space="preserve">                     ---------</w:t>
            </w:r>
          </w:p>
        </w:tc>
      </w:tr>
      <w:tr w:rsidR="00523332" w:rsidRPr="00797F55" w:rsidTr="00523332">
        <w:tc>
          <w:tcPr>
            <w:tcW w:w="581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523332" w:rsidRPr="00797F55" w:rsidTr="00523332">
        <w:tc>
          <w:tcPr>
            <w:tcW w:w="581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  <w:tr w:rsidR="00523332" w:rsidRPr="00797F55" w:rsidTr="00523332">
        <w:tc>
          <w:tcPr>
            <w:tcW w:w="581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540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1137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  <w:tc>
          <w:tcPr>
            <w:tcW w:w="3453" w:type="dxa"/>
          </w:tcPr>
          <w:p w:rsidR="00523332" w:rsidRPr="00797F55" w:rsidRDefault="00523332" w:rsidP="00523332">
            <w:pPr>
              <w:rPr>
                <w:rFonts w:ascii="Century" w:hAnsi="Century"/>
                <w:b/>
                <w:sz w:val="22"/>
                <w:szCs w:val="22"/>
              </w:rPr>
            </w:pPr>
          </w:p>
        </w:tc>
      </w:tr>
    </w:tbl>
    <w:p w:rsidR="00523332" w:rsidRDefault="00523332" w:rsidP="00003FC5">
      <w:pPr>
        <w:rPr>
          <w:rFonts w:ascii="Century" w:hAnsi="Century"/>
          <w:b/>
          <w:sz w:val="22"/>
          <w:szCs w:val="22"/>
        </w:rPr>
      </w:pPr>
    </w:p>
    <w:p w:rsidR="00013729" w:rsidRDefault="007424E2" w:rsidP="00003FC5">
      <w:pPr>
        <w:rPr>
          <w:rFonts w:ascii="Century" w:hAnsi="Century"/>
          <w:sz w:val="22"/>
          <w:szCs w:val="22"/>
        </w:rPr>
      </w:pPr>
      <w:r w:rsidRPr="00013729">
        <w:rPr>
          <w:rFonts w:ascii="Century" w:hAnsi="Century"/>
          <w:b/>
          <w:sz w:val="22"/>
          <w:szCs w:val="22"/>
        </w:rPr>
        <w:t>Please return this form</w:t>
      </w:r>
      <w:r w:rsidR="00281CD7">
        <w:rPr>
          <w:rFonts w:ascii="Century" w:hAnsi="Century"/>
          <w:b/>
          <w:sz w:val="22"/>
          <w:szCs w:val="22"/>
        </w:rPr>
        <w:t>, with check if needed,</w:t>
      </w:r>
      <w:r w:rsidRPr="00013729">
        <w:rPr>
          <w:rFonts w:ascii="Century" w:hAnsi="Century"/>
          <w:b/>
          <w:sz w:val="22"/>
          <w:szCs w:val="22"/>
        </w:rPr>
        <w:t xml:space="preserve"> </w:t>
      </w:r>
      <w:r w:rsidR="00013729" w:rsidRPr="00013729">
        <w:rPr>
          <w:rFonts w:ascii="Century" w:hAnsi="Century"/>
          <w:b/>
          <w:sz w:val="22"/>
          <w:szCs w:val="22"/>
        </w:rPr>
        <w:t>by Aug. 24</w:t>
      </w:r>
      <w:r w:rsidR="00013729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>to</w:t>
      </w:r>
      <w:r w:rsidR="00003FC5" w:rsidRPr="00476D1A">
        <w:rPr>
          <w:rFonts w:ascii="Century" w:hAnsi="Century"/>
          <w:sz w:val="22"/>
          <w:szCs w:val="22"/>
        </w:rPr>
        <w:t>:</w:t>
      </w:r>
      <w:r w:rsidR="00003FC5" w:rsidRPr="00476D1A">
        <w:rPr>
          <w:rFonts w:ascii="Century" w:hAnsi="Century"/>
          <w:sz w:val="22"/>
          <w:szCs w:val="22"/>
        </w:rPr>
        <w:tab/>
      </w:r>
    </w:p>
    <w:p w:rsidR="00013729" w:rsidRDefault="00013729" w:rsidP="00003FC5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  <w:t>Bet Aviv</w:t>
      </w:r>
    </w:p>
    <w:p w:rsidR="00013729" w:rsidRDefault="00013729" w:rsidP="00003FC5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  <w:t>5885 Robert Oliver Pl.</w:t>
      </w:r>
    </w:p>
    <w:p w:rsidR="00003FC5" w:rsidRDefault="00523332" w:rsidP="00003FC5">
      <w:pPr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  <w:t>Columbia, MD 21045</w:t>
      </w:r>
      <w:r w:rsidR="00E166C6">
        <w:rPr>
          <w:rFonts w:ascii="Century" w:hAnsi="Century"/>
          <w:sz w:val="22"/>
          <w:szCs w:val="22"/>
        </w:rPr>
        <w:br/>
      </w:r>
    </w:p>
    <w:sectPr w:rsidR="00003FC5" w:rsidSect="00C60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A"/>
    <w:rsid w:val="00003FC5"/>
    <w:rsid w:val="00013729"/>
    <w:rsid w:val="00031704"/>
    <w:rsid w:val="00054891"/>
    <w:rsid w:val="000974E2"/>
    <w:rsid w:val="000A368D"/>
    <w:rsid w:val="000E725D"/>
    <w:rsid w:val="001039B6"/>
    <w:rsid w:val="00160842"/>
    <w:rsid w:val="00164FE8"/>
    <w:rsid w:val="001719FA"/>
    <w:rsid w:val="001C12A7"/>
    <w:rsid w:val="00281CD7"/>
    <w:rsid w:val="00297FA1"/>
    <w:rsid w:val="002A39D9"/>
    <w:rsid w:val="002C4F80"/>
    <w:rsid w:val="002F1867"/>
    <w:rsid w:val="00311298"/>
    <w:rsid w:val="00330486"/>
    <w:rsid w:val="003356A7"/>
    <w:rsid w:val="00414BF1"/>
    <w:rsid w:val="004702F1"/>
    <w:rsid w:val="00476D1A"/>
    <w:rsid w:val="004845C1"/>
    <w:rsid w:val="00484C32"/>
    <w:rsid w:val="004B6A09"/>
    <w:rsid w:val="004E193C"/>
    <w:rsid w:val="00514146"/>
    <w:rsid w:val="00523332"/>
    <w:rsid w:val="0053075A"/>
    <w:rsid w:val="005A5E7D"/>
    <w:rsid w:val="005C1B9C"/>
    <w:rsid w:val="005C7796"/>
    <w:rsid w:val="005D0D08"/>
    <w:rsid w:val="0065032D"/>
    <w:rsid w:val="00686BE4"/>
    <w:rsid w:val="006A2390"/>
    <w:rsid w:val="006A2D0F"/>
    <w:rsid w:val="006A4623"/>
    <w:rsid w:val="00735DB9"/>
    <w:rsid w:val="007424E2"/>
    <w:rsid w:val="00797F55"/>
    <w:rsid w:val="007A29F6"/>
    <w:rsid w:val="007A49CC"/>
    <w:rsid w:val="00810443"/>
    <w:rsid w:val="0081654A"/>
    <w:rsid w:val="00822838"/>
    <w:rsid w:val="00837FED"/>
    <w:rsid w:val="0085216E"/>
    <w:rsid w:val="008C303E"/>
    <w:rsid w:val="008D1DAA"/>
    <w:rsid w:val="009074E3"/>
    <w:rsid w:val="0095608C"/>
    <w:rsid w:val="009B1ABC"/>
    <w:rsid w:val="009D09F5"/>
    <w:rsid w:val="009E0DF1"/>
    <w:rsid w:val="00A129CD"/>
    <w:rsid w:val="00A32F30"/>
    <w:rsid w:val="00A331FB"/>
    <w:rsid w:val="00A83484"/>
    <w:rsid w:val="00AA1C6D"/>
    <w:rsid w:val="00AD0406"/>
    <w:rsid w:val="00B34DB9"/>
    <w:rsid w:val="00BF3C1A"/>
    <w:rsid w:val="00BF5640"/>
    <w:rsid w:val="00C30CA8"/>
    <w:rsid w:val="00C60F19"/>
    <w:rsid w:val="00D061CC"/>
    <w:rsid w:val="00D10715"/>
    <w:rsid w:val="00D83CF2"/>
    <w:rsid w:val="00DB03A7"/>
    <w:rsid w:val="00DE17BB"/>
    <w:rsid w:val="00E13BA8"/>
    <w:rsid w:val="00E1626F"/>
    <w:rsid w:val="00E166C6"/>
    <w:rsid w:val="00E35E75"/>
    <w:rsid w:val="00E360BB"/>
    <w:rsid w:val="00E65394"/>
    <w:rsid w:val="00E71324"/>
    <w:rsid w:val="00EB38FE"/>
    <w:rsid w:val="00F77642"/>
    <w:rsid w:val="00FC2B9A"/>
    <w:rsid w:val="00FD4BA9"/>
    <w:rsid w:val="00FF7942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5DD4A7-E344-4509-92C4-BE1759D6A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35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 Aviv</vt:lpstr>
    </vt:vector>
  </TitlesOfParts>
  <Company>Bet Aviv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 Aviv</dc:title>
  <dc:subject/>
  <dc:creator>Bet Aviv</dc:creator>
  <cp:keywords/>
  <cp:lastModifiedBy>Geri Epstein</cp:lastModifiedBy>
  <cp:revision>2</cp:revision>
  <cp:lastPrinted>2018-07-30T22:28:00Z</cp:lastPrinted>
  <dcterms:created xsi:type="dcterms:W3CDTF">2018-07-30T22:29:00Z</dcterms:created>
  <dcterms:modified xsi:type="dcterms:W3CDTF">2018-07-30T22:29:00Z</dcterms:modified>
</cp:coreProperties>
</file>